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1D1" w:rsidRDefault="00CF01D1" w:rsidP="00CF01D1">
      <w:pPr>
        <w:shd w:val="clear" w:color="auto" w:fill="FFFFFF"/>
        <w:jc w:val="center"/>
        <w:rPr>
          <w:rFonts w:ascii="Brandon Grotesque Medium" w:hAnsi="Brandon Grotesque Medium"/>
          <w:b/>
          <w:caps/>
          <w:color w:val="58585A"/>
          <w:sz w:val="24"/>
          <w:szCs w:val="24"/>
        </w:rPr>
      </w:pPr>
    </w:p>
    <w:p w:rsidR="00CF01D1" w:rsidRDefault="00CF01D1" w:rsidP="00CF01D1">
      <w:pPr>
        <w:shd w:val="clear" w:color="auto" w:fill="FFFFFF"/>
        <w:jc w:val="center"/>
        <w:rPr>
          <w:rFonts w:ascii="Brandon Grotesque Medium" w:hAnsi="Brandon Grotesque Medium"/>
          <w:b/>
          <w:caps/>
          <w:color w:val="58585A"/>
          <w:sz w:val="24"/>
          <w:szCs w:val="24"/>
        </w:rPr>
      </w:pPr>
    </w:p>
    <w:p w:rsidR="00CF01D1" w:rsidRDefault="00CF01D1" w:rsidP="00CF01D1">
      <w:pPr>
        <w:shd w:val="clear" w:color="auto" w:fill="FFFFFF"/>
        <w:jc w:val="center"/>
        <w:rPr>
          <w:rFonts w:ascii="Brandon Grotesque Medium" w:hAnsi="Brandon Grotesque Medium"/>
          <w:b/>
          <w:caps/>
          <w:color w:val="58585A"/>
          <w:sz w:val="24"/>
          <w:szCs w:val="24"/>
        </w:rPr>
      </w:pPr>
    </w:p>
    <w:p w:rsidR="00CF01D1" w:rsidRPr="00CF01D1" w:rsidRDefault="00CF01D1" w:rsidP="00CF01D1">
      <w:pPr>
        <w:shd w:val="clear" w:color="auto" w:fill="FFFFFF"/>
        <w:jc w:val="center"/>
        <w:rPr>
          <w:rFonts w:ascii="Brandon Grotesque Medium" w:hAnsi="Brandon Grotesque Medium"/>
          <w:b/>
          <w:caps/>
          <w:color w:val="58585A"/>
          <w:sz w:val="24"/>
          <w:szCs w:val="24"/>
        </w:rPr>
      </w:pPr>
      <w:r w:rsidRPr="00CF01D1">
        <w:rPr>
          <w:rFonts w:ascii="Brandon Grotesque Medium" w:hAnsi="Brandon Grotesque Medium"/>
          <w:b/>
          <w:caps/>
          <w:color w:val="58585A"/>
          <w:sz w:val="24"/>
          <w:szCs w:val="24"/>
        </w:rPr>
        <w:t>rcf 21/09/2021</w:t>
      </w:r>
    </w:p>
    <w:p w:rsidR="00CF01D1" w:rsidRDefault="00CF01D1" w:rsidP="00CF01D1">
      <w:pPr>
        <w:shd w:val="clear" w:color="auto" w:fill="FFFFFF"/>
        <w:jc w:val="center"/>
        <w:rPr>
          <w:rFonts w:ascii="Brandon Grotesque Medium" w:hAnsi="Brandon Grotesque Medium"/>
          <w:b/>
          <w:caps/>
          <w:color w:val="58585A"/>
          <w:sz w:val="24"/>
          <w:szCs w:val="24"/>
        </w:rPr>
      </w:pPr>
      <w:r w:rsidRPr="00CF01D1">
        <w:rPr>
          <w:rFonts w:ascii="Brandon Grotesque Medium" w:hAnsi="Brandon Grotesque Medium"/>
          <w:b/>
          <w:caps/>
          <w:color w:val="58585A"/>
          <w:sz w:val="24"/>
          <w:szCs w:val="24"/>
        </w:rPr>
        <w:t>Une nouvelle classe pour</w:t>
      </w:r>
    </w:p>
    <w:p w:rsidR="00CF01D1" w:rsidRPr="00CF01D1" w:rsidRDefault="00CF01D1" w:rsidP="00CF01D1">
      <w:pPr>
        <w:shd w:val="clear" w:color="auto" w:fill="FFFFFF"/>
        <w:jc w:val="center"/>
        <w:rPr>
          <w:b/>
          <w:color w:val="000000"/>
        </w:rPr>
      </w:pPr>
      <w:r w:rsidRPr="00CF01D1">
        <w:rPr>
          <w:rFonts w:ascii="Brandon Grotesque Medium" w:hAnsi="Brandon Grotesque Medium"/>
          <w:b/>
          <w:caps/>
          <w:color w:val="58585A"/>
          <w:sz w:val="24"/>
          <w:szCs w:val="24"/>
        </w:rPr>
        <w:t xml:space="preserve"> les enfants autistes en Haute-Loire</w:t>
      </w:r>
    </w:p>
    <w:p w:rsidR="00CF01D1" w:rsidRDefault="00CF01D1" w:rsidP="00CF01D1">
      <w:pPr>
        <w:shd w:val="clear" w:color="auto" w:fill="FFFFFF"/>
        <w:rPr>
          <w:rFonts w:ascii="Open Sans" w:hAnsi="Open Sans"/>
          <w:color w:val="58585A"/>
          <w:sz w:val="24"/>
          <w:szCs w:val="24"/>
        </w:rPr>
      </w:pPr>
      <w:r>
        <w:rPr>
          <w:rFonts w:ascii="Open Sans" w:hAnsi="Open Sans"/>
          <w:color w:val="58585A"/>
          <w:sz w:val="24"/>
          <w:szCs w:val="24"/>
        </w:rPr>
        <w:t xml:space="preserve">Martin </w:t>
      </w:r>
      <w:proofErr w:type="spellStart"/>
      <w:r>
        <w:rPr>
          <w:rFonts w:ascii="Open Sans" w:hAnsi="Open Sans"/>
          <w:color w:val="58585A"/>
          <w:sz w:val="24"/>
          <w:szCs w:val="24"/>
        </w:rPr>
        <w:t>Obadia</w:t>
      </w:r>
      <w:proofErr w:type="spellEnd"/>
      <w:r>
        <w:rPr>
          <w:rFonts w:ascii="Open Sans" w:hAnsi="Open Sans"/>
          <w:color w:val="58585A"/>
          <w:sz w:val="24"/>
          <w:szCs w:val="24"/>
        </w:rPr>
        <w:t xml:space="preserve"> , le 21/09/2021 à 13:56</w:t>
      </w:r>
    </w:p>
    <w:p w:rsidR="00CF01D1" w:rsidRDefault="00CF01D1" w:rsidP="00CF01D1">
      <w:pPr>
        <w:shd w:val="clear" w:color="auto" w:fill="FFFFFF"/>
        <w:jc w:val="both"/>
        <w:rPr>
          <w:color w:val="000000"/>
        </w:rPr>
      </w:pPr>
    </w:p>
    <w:p w:rsidR="00CF01D1" w:rsidRDefault="00CF01D1" w:rsidP="00CF01D1">
      <w:pPr>
        <w:shd w:val="clear" w:color="auto" w:fill="FFFFFF"/>
        <w:jc w:val="both"/>
        <w:rPr>
          <w:color w:val="000000"/>
        </w:rPr>
      </w:pPr>
    </w:p>
    <w:p w:rsidR="00CF01D1" w:rsidRDefault="00CF01D1" w:rsidP="00CF01D1">
      <w:pPr>
        <w:shd w:val="clear" w:color="auto" w:fill="FFFFFF"/>
        <w:jc w:val="both"/>
        <w:rPr>
          <w:color w:val="000000"/>
        </w:rPr>
      </w:pPr>
      <w:r>
        <w:rPr>
          <w:rFonts w:ascii="Open Sans" w:hAnsi="Open Sans"/>
          <w:color w:val="58585A"/>
          <w:sz w:val="24"/>
          <w:szCs w:val="24"/>
        </w:rPr>
        <w:t>La Haute-Loire accueille très prochainement une nouvelle Unité d'enseignement maternelle autisme (UEMA). Cette classe va être installée au sein de l'école d'Espaly Saint-Marcel avec l'objectif de favoriser l'intégration des enfants dans le milieu ordinaire. Le projet, financé par l'Agence régionale de santé est porté par l'Association pour adultes et jeunes handicapés de Haute-Loire (APAJH 43).</w:t>
      </w:r>
    </w:p>
    <w:p w:rsidR="00CF01D1" w:rsidRDefault="00CF01D1" w:rsidP="00CF01D1">
      <w:pPr>
        <w:shd w:val="clear" w:color="auto" w:fill="FFFFFF"/>
        <w:jc w:val="both"/>
        <w:rPr>
          <w:color w:val="000000"/>
        </w:rPr>
      </w:pPr>
      <w:r>
        <w:rPr>
          <w:rFonts w:ascii="Open Sans" w:hAnsi="Open Sans"/>
          <w:color w:val="58585A"/>
          <w:sz w:val="24"/>
          <w:szCs w:val="24"/>
        </w:rPr>
        <w:t> </w:t>
      </w:r>
    </w:p>
    <w:p w:rsidR="00CF01D1" w:rsidRDefault="00CF01D1" w:rsidP="00CF01D1">
      <w:pPr>
        <w:shd w:val="clear" w:color="auto" w:fill="FFFFFF"/>
        <w:jc w:val="center"/>
        <w:rPr>
          <w:color w:val="000000"/>
        </w:rPr>
      </w:pPr>
    </w:p>
    <w:p w:rsidR="00CF01D1" w:rsidRDefault="00CF01D1" w:rsidP="00CF01D1">
      <w:pPr>
        <w:shd w:val="clear" w:color="auto" w:fill="FFFFFF"/>
        <w:jc w:val="center"/>
        <w:rPr>
          <w:color w:val="000000"/>
        </w:rPr>
      </w:pPr>
    </w:p>
    <w:p w:rsidR="00CF01D1" w:rsidRDefault="00CF01D1" w:rsidP="00CF01D1">
      <w:pPr>
        <w:shd w:val="clear" w:color="auto" w:fill="FFFFFF"/>
        <w:jc w:val="center"/>
        <w:rPr>
          <w:color w:val="000000"/>
        </w:rPr>
      </w:pPr>
      <w:r>
        <w:rPr>
          <w:rFonts w:ascii="Open Sans" w:hAnsi="Open Sans"/>
          <w:noProof/>
          <w:color w:val="58585A"/>
          <w:sz w:val="24"/>
          <w:szCs w:val="24"/>
        </w:rPr>
        <w:drawing>
          <wp:inline distT="0" distB="0" distL="0" distR="0">
            <wp:extent cx="5123644" cy="3064859"/>
            <wp:effectExtent l="0" t="0" r="1270" b="2540"/>
            <wp:docPr id="2" name="Image 2" descr="L'unité d'enseignement maternelle autisme accueillera 3 élèves dès novembre /image d'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unité d'enseignement maternelle autisme accueillera 3 élèves dès novembre /image d'illustratio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169169" cy="3092091"/>
                    </a:xfrm>
                    <a:prstGeom prst="rect">
                      <a:avLst/>
                    </a:prstGeom>
                    <a:noFill/>
                    <a:ln>
                      <a:noFill/>
                    </a:ln>
                  </pic:spPr>
                </pic:pic>
              </a:graphicData>
            </a:graphic>
          </wp:inline>
        </w:drawing>
      </w:r>
    </w:p>
    <w:p w:rsidR="00CF01D1" w:rsidRDefault="00CF01D1" w:rsidP="00CF01D1">
      <w:pPr>
        <w:shd w:val="clear" w:color="auto" w:fill="FFFFFF"/>
        <w:jc w:val="center"/>
        <w:rPr>
          <w:color w:val="000000"/>
        </w:rPr>
      </w:pPr>
    </w:p>
    <w:p w:rsidR="00CF01D1" w:rsidRDefault="00CF01D1" w:rsidP="00CF01D1">
      <w:pPr>
        <w:shd w:val="clear" w:color="auto" w:fill="FFFFFF"/>
        <w:jc w:val="center"/>
        <w:rPr>
          <w:color w:val="000000"/>
        </w:rPr>
      </w:pPr>
    </w:p>
    <w:p w:rsidR="00CF01D1" w:rsidRDefault="00CF01D1" w:rsidP="00CF01D1">
      <w:pPr>
        <w:shd w:val="clear" w:color="auto" w:fill="FFFFFF"/>
        <w:jc w:val="both"/>
        <w:rPr>
          <w:rFonts w:ascii="Open Sans" w:hAnsi="Open Sans"/>
          <w:color w:val="58585A"/>
          <w:sz w:val="24"/>
          <w:szCs w:val="24"/>
        </w:rPr>
      </w:pPr>
      <w:r>
        <w:rPr>
          <w:rFonts w:ascii="Open Sans" w:hAnsi="Open Sans"/>
          <w:color w:val="58585A"/>
          <w:sz w:val="24"/>
          <w:szCs w:val="24"/>
        </w:rPr>
        <w:t>L'unité d'enseignement maternelle autisme accueillera 3 élèves dès novembre /image d'illustration</w:t>
      </w:r>
      <w:r>
        <w:rPr>
          <w:rFonts w:ascii="Open Sans" w:hAnsi="Open Sans"/>
          <w:color w:val="58585A"/>
          <w:sz w:val="24"/>
          <w:szCs w:val="24"/>
        </w:rPr>
        <w:t>.</w:t>
      </w:r>
    </w:p>
    <w:p w:rsidR="00CF01D1" w:rsidRDefault="00CF01D1" w:rsidP="00CF01D1">
      <w:pPr>
        <w:shd w:val="clear" w:color="auto" w:fill="FFFFFF"/>
        <w:jc w:val="both"/>
        <w:rPr>
          <w:color w:val="000000"/>
        </w:rPr>
      </w:pPr>
    </w:p>
    <w:p w:rsidR="00CF01D1" w:rsidRDefault="00CF01D1" w:rsidP="00CF01D1">
      <w:pPr>
        <w:shd w:val="clear" w:color="auto" w:fill="FFFFFF"/>
        <w:jc w:val="both"/>
        <w:rPr>
          <w:rFonts w:ascii="Open Sans" w:hAnsi="Open Sans"/>
          <w:color w:val="58585A"/>
          <w:sz w:val="24"/>
          <w:szCs w:val="24"/>
        </w:rPr>
      </w:pPr>
      <w:r>
        <w:rPr>
          <w:rFonts w:ascii="Open Sans" w:hAnsi="Open Sans"/>
          <w:color w:val="58585A"/>
          <w:sz w:val="24"/>
          <w:szCs w:val="24"/>
        </w:rPr>
        <w:t xml:space="preserve">Une nouvelle Unité d'enseignement maternelle autisme va ouvrir ses portes en Haute-Loire. Elle sera </w:t>
      </w:r>
      <w:r>
        <w:rPr>
          <w:rFonts w:ascii="Open Sans" w:hAnsi="Open Sans"/>
          <w:b/>
          <w:bCs/>
          <w:color w:val="363636"/>
          <w:sz w:val="24"/>
          <w:szCs w:val="24"/>
        </w:rPr>
        <w:t>installée dans l'école maternelle d'Espaly Saint-Marcel</w:t>
      </w:r>
      <w:r>
        <w:rPr>
          <w:rFonts w:ascii="Open Sans" w:hAnsi="Open Sans"/>
          <w:color w:val="58585A"/>
          <w:sz w:val="24"/>
          <w:szCs w:val="24"/>
        </w:rPr>
        <w:t xml:space="preserve">. C'est la deuxième structure de ce type dans le département après celle de </w:t>
      </w:r>
      <w:proofErr w:type="spellStart"/>
      <w:r>
        <w:rPr>
          <w:rFonts w:ascii="Open Sans" w:hAnsi="Open Sans"/>
          <w:color w:val="58585A"/>
          <w:sz w:val="24"/>
          <w:szCs w:val="24"/>
        </w:rPr>
        <w:t>Monistrol</w:t>
      </w:r>
      <w:proofErr w:type="spellEnd"/>
      <w:r>
        <w:rPr>
          <w:rFonts w:ascii="Open Sans" w:hAnsi="Open Sans"/>
          <w:color w:val="58585A"/>
          <w:sz w:val="24"/>
          <w:szCs w:val="24"/>
        </w:rPr>
        <w:t xml:space="preserve"> sur Loire. Cette unité qui peut accueillir jusqu'à 7 enfants de 3 à 6 ans va voir arriver ses 3 premiers élèves à partir du 8 novembre prochain. </w:t>
      </w:r>
    </w:p>
    <w:p w:rsidR="00CF01D1" w:rsidRDefault="00CF01D1" w:rsidP="00CF01D1">
      <w:pPr>
        <w:shd w:val="clear" w:color="auto" w:fill="FFFFFF"/>
        <w:jc w:val="both"/>
        <w:rPr>
          <w:color w:val="000000"/>
        </w:rPr>
      </w:pPr>
    </w:p>
    <w:p w:rsidR="00CF01D1" w:rsidRDefault="00CF01D1" w:rsidP="00CF01D1">
      <w:pPr>
        <w:shd w:val="clear" w:color="auto" w:fill="FFFFFF"/>
        <w:jc w:val="both"/>
        <w:rPr>
          <w:rFonts w:ascii="Open Sans" w:hAnsi="Open Sans"/>
          <w:color w:val="58585A"/>
          <w:sz w:val="24"/>
          <w:szCs w:val="24"/>
        </w:rPr>
      </w:pPr>
      <w:r>
        <w:rPr>
          <w:rFonts w:ascii="Open Sans" w:hAnsi="Open Sans"/>
          <w:color w:val="58585A"/>
          <w:sz w:val="24"/>
          <w:szCs w:val="24"/>
        </w:rPr>
        <w:t xml:space="preserve"> L'unité est portée par l'Association pour adultes et jeunes handicapés de Haute-Loire (APAJH 43) qui a répondu à un appel à candidature de l'Agence régionale de santé Auvergne Rhône-Alpes, l'ARS qui lui a alloué </w:t>
      </w:r>
      <w:r>
        <w:rPr>
          <w:rFonts w:ascii="Open Sans" w:hAnsi="Open Sans"/>
          <w:b/>
          <w:bCs/>
          <w:color w:val="363636"/>
          <w:sz w:val="24"/>
          <w:szCs w:val="24"/>
        </w:rPr>
        <w:t>un budget de 280 000 euros</w:t>
      </w:r>
      <w:r>
        <w:rPr>
          <w:rFonts w:ascii="Open Sans" w:hAnsi="Open Sans"/>
          <w:color w:val="58585A"/>
          <w:sz w:val="24"/>
          <w:szCs w:val="24"/>
        </w:rPr>
        <w:t>. Ce projet est aussi construit en partenariat avec la municipalité d'Espaly et l'Education Nationale.</w:t>
      </w:r>
    </w:p>
    <w:p w:rsidR="00CF01D1" w:rsidRDefault="00CF01D1" w:rsidP="00CF01D1">
      <w:pPr>
        <w:shd w:val="clear" w:color="auto" w:fill="FFFFFF"/>
        <w:jc w:val="both"/>
        <w:rPr>
          <w:color w:val="000000"/>
        </w:rPr>
      </w:pPr>
    </w:p>
    <w:p w:rsidR="00CF01D1" w:rsidRDefault="00CF01D1" w:rsidP="00CF01D1">
      <w:pPr>
        <w:shd w:val="clear" w:color="auto" w:fill="FFFFFF"/>
        <w:jc w:val="both"/>
        <w:rPr>
          <w:rFonts w:ascii="Brandon Grotesque Medium" w:hAnsi="Brandon Grotesque Medium"/>
          <w:caps/>
          <w:color w:val="58585A"/>
          <w:sz w:val="24"/>
          <w:szCs w:val="24"/>
        </w:rPr>
      </w:pPr>
      <w:r>
        <w:rPr>
          <w:rFonts w:ascii="Brandon Grotesque Medium" w:hAnsi="Brandon Grotesque Medium"/>
          <w:caps/>
          <w:color w:val="58585A"/>
          <w:sz w:val="24"/>
          <w:szCs w:val="24"/>
        </w:rPr>
        <w:t>Un encadrement renforcé pour des projets individualisés</w:t>
      </w:r>
    </w:p>
    <w:p w:rsidR="00CF01D1" w:rsidRDefault="00CF01D1" w:rsidP="00CF01D1">
      <w:pPr>
        <w:shd w:val="clear" w:color="auto" w:fill="FFFFFF"/>
        <w:jc w:val="both"/>
        <w:rPr>
          <w:color w:val="000000"/>
        </w:rPr>
      </w:pPr>
    </w:p>
    <w:p w:rsidR="00CF01D1" w:rsidRDefault="00CF01D1" w:rsidP="00CF01D1">
      <w:pPr>
        <w:shd w:val="clear" w:color="auto" w:fill="FFFFFF"/>
        <w:jc w:val="both"/>
        <w:rPr>
          <w:rFonts w:ascii="Open Sans" w:hAnsi="Open Sans"/>
          <w:color w:val="58585A"/>
          <w:sz w:val="24"/>
          <w:szCs w:val="24"/>
        </w:rPr>
      </w:pPr>
      <w:r>
        <w:rPr>
          <w:rFonts w:ascii="Open Sans" w:hAnsi="Open Sans"/>
          <w:color w:val="58585A"/>
          <w:sz w:val="24"/>
          <w:szCs w:val="24"/>
        </w:rPr>
        <w:t xml:space="preserve"> L'UEMA est dédiée aux enfants souffrant de troubles autistiques et n'ayant pas acquis suffisamment d'autonomie ou qui présentent des troubles dans leurs interactions sociales. </w:t>
      </w:r>
      <w:r>
        <w:rPr>
          <w:rFonts w:ascii="Open Sans" w:hAnsi="Open Sans"/>
          <w:b/>
          <w:bCs/>
          <w:color w:val="363636"/>
          <w:sz w:val="24"/>
          <w:szCs w:val="24"/>
        </w:rPr>
        <w:t>L'idée est de les accueillir le plus tôt possible</w:t>
      </w:r>
      <w:r>
        <w:rPr>
          <w:rFonts w:ascii="Open Sans" w:hAnsi="Open Sans"/>
          <w:color w:val="58585A"/>
          <w:sz w:val="24"/>
          <w:szCs w:val="24"/>
        </w:rPr>
        <w:t>, à 3 ou 4 ans et de les accompagner pendant 3 ans. Les élèves bénéficient d'un projet individuel créé par l'équipe pédagogique. </w:t>
      </w:r>
    </w:p>
    <w:p w:rsidR="00CF01D1" w:rsidRDefault="00CF01D1" w:rsidP="00CF01D1">
      <w:pPr>
        <w:shd w:val="clear" w:color="auto" w:fill="FFFFFF"/>
        <w:jc w:val="both"/>
        <w:rPr>
          <w:rFonts w:ascii="Open Sans" w:hAnsi="Open Sans"/>
          <w:color w:val="58585A"/>
          <w:sz w:val="24"/>
          <w:szCs w:val="24"/>
        </w:rPr>
      </w:pPr>
    </w:p>
    <w:p w:rsidR="00CF01D1" w:rsidRDefault="00CF01D1" w:rsidP="00CF01D1">
      <w:pPr>
        <w:shd w:val="clear" w:color="auto" w:fill="FFFFFF"/>
        <w:jc w:val="both"/>
        <w:rPr>
          <w:rFonts w:ascii="Open Sans" w:hAnsi="Open Sans"/>
          <w:color w:val="58585A"/>
          <w:sz w:val="24"/>
          <w:szCs w:val="24"/>
        </w:rPr>
      </w:pPr>
    </w:p>
    <w:p w:rsidR="00CF01D1" w:rsidRDefault="00CF01D1" w:rsidP="00CF01D1">
      <w:pPr>
        <w:shd w:val="clear" w:color="auto" w:fill="FFFFFF"/>
        <w:jc w:val="both"/>
        <w:rPr>
          <w:rFonts w:ascii="Open Sans" w:hAnsi="Open Sans"/>
          <w:color w:val="58585A"/>
          <w:sz w:val="24"/>
          <w:szCs w:val="24"/>
        </w:rPr>
      </w:pPr>
    </w:p>
    <w:p w:rsidR="00CF01D1" w:rsidRDefault="00CF01D1" w:rsidP="00CF01D1">
      <w:pPr>
        <w:shd w:val="clear" w:color="auto" w:fill="FFFFFF"/>
        <w:jc w:val="both"/>
        <w:rPr>
          <w:rFonts w:ascii="Open Sans" w:hAnsi="Open Sans"/>
          <w:color w:val="58585A"/>
          <w:sz w:val="24"/>
          <w:szCs w:val="24"/>
        </w:rPr>
      </w:pPr>
    </w:p>
    <w:p w:rsidR="00CF01D1" w:rsidRDefault="00CF01D1" w:rsidP="00CF01D1">
      <w:pPr>
        <w:shd w:val="clear" w:color="auto" w:fill="FFFFFF"/>
        <w:jc w:val="both"/>
        <w:rPr>
          <w:rFonts w:ascii="Open Sans" w:hAnsi="Open Sans"/>
          <w:color w:val="58585A"/>
          <w:sz w:val="24"/>
          <w:szCs w:val="24"/>
        </w:rPr>
      </w:pPr>
    </w:p>
    <w:p w:rsidR="00CF01D1" w:rsidRDefault="00CF01D1" w:rsidP="00CF01D1">
      <w:pPr>
        <w:shd w:val="clear" w:color="auto" w:fill="FFFFFF"/>
        <w:jc w:val="both"/>
        <w:rPr>
          <w:rFonts w:ascii="Open Sans" w:hAnsi="Open Sans"/>
          <w:color w:val="58585A"/>
          <w:sz w:val="24"/>
          <w:szCs w:val="24"/>
        </w:rPr>
      </w:pPr>
    </w:p>
    <w:p w:rsidR="00CF01D1" w:rsidRDefault="00CF01D1" w:rsidP="00CF01D1">
      <w:pPr>
        <w:shd w:val="clear" w:color="auto" w:fill="FFFFFF"/>
        <w:jc w:val="both"/>
        <w:rPr>
          <w:rFonts w:ascii="Open Sans" w:hAnsi="Open Sans"/>
          <w:color w:val="58585A"/>
          <w:sz w:val="24"/>
          <w:szCs w:val="24"/>
        </w:rPr>
      </w:pPr>
    </w:p>
    <w:p w:rsidR="00CF01D1" w:rsidRDefault="00CF01D1" w:rsidP="00CF01D1">
      <w:pPr>
        <w:shd w:val="clear" w:color="auto" w:fill="FFFFFF"/>
        <w:jc w:val="both"/>
        <w:rPr>
          <w:rFonts w:ascii="Open Sans" w:hAnsi="Open Sans"/>
          <w:color w:val="58585A"/>
          <w:sz w:val="24"/>
          <w:szCs w:val="24"/>
        </w:rPr>
      </w:pPr>
      <w:bookmarkStart w:id="0" w:name="_GoBack"/>
      <w:bookmarkEnd w:id="0"/>
    </w:p>
    <w:p w:rsidR="00CF01D1" w:rsidRDefault="00CF01D1" w:rsidP="00CF01D1">
      <w:pPr>
        <w:shd w:val="clear" w:color="auto" w:fill="FFFFFF"/>
        <w:jc w:val="both"/>
        <w:rPr>
          <w:color w:val="000000"/>
        </w:rPr>
      </w:pPr>
    </w:p>
    <w:p w:rsidR="00CF01D1" w:rsidRDefault="00CF01D1" w:rsidP="00CF01D1">
      <w:pPr>
        <w:shd w:val="clear" w:color="auto" w:fill="FFFFFF"/>
        <w:jc w:val="both"/>
        <w:rPr>
          <w:color w:val="000000"/>
        </w:rPr>
      </w:pPr>
      <w:r>
        <w:rPr>
          <w:rFonts w:ascii="Open Sans" w:hAnsi="Open Sans"/>
          <w:color w:val="58585A"/>
          <w:sz w:val="24"/>
          <w:szCs w:val="24"/>
        </w:rPr>
        <w:t xml:space="preserve"> Ce dispositif </w:t>
      </w:r>
      <w:r>
        <w:rPr>
          <w:rFonts w:ascii="Open Sans" w:hAnsi="Open Sans"/>
          <w:b/>
          <w:bCs/>
          <w:color w:val="363636"/>
          <w:sz w:val="24"/>
          <w:szCs w:val="24"/>
        </w:rPr>
        <w:t>repose sur un important encadrement</w:t>
      </w:r>
      <w:r>
        <w:rPr>
          <w:rFonts w:ascii="Open Sans" w:hAnsi="Open Sans"/>
          <w:color w:val="58585A"/>
          <w:sz w:val="24"/>
          <w:szCs w:val="24"/>
        </w:rPr>
        <w:t>. Une enseignante sp</w:t>
      </w:r>
      <w:r>
        <w:rPr>
          <w:rFonts w:ascii="Open Sans" w:hAnsi="Open Sans"/>
          <w:color w:val="58585A"/>
          <w:sz w:val="24"/>
          <w:szCs w:val="24"/>
        </w:rPr>
        <w:t>écialisée a été embauchée. Elle</w:t>
      </w:r>
      <w:r>
        <w:rPr>
          <w:rFonts w:ascii="Open Sans" w:hAnsi="Open Sans"/>
          <w:color w:val="58585A"/>
          <w:sz w:val="24"/>
          <w:szCs w:val="24"/>
        </w:rPr>
        <w:t xml:space="preserve"> est entourée d'une équipe </w:t>
      </w:r>
      <w:r>
        <w:rPr>
          <w:rFonts w:ascii="Open Sans" w:hAnsi="Open Sans"/>
          <w:color w:val="58585A"/>
          <w:sz w:val="24"/>
          <w:szCs w:val="24"/>
        </w:rPr>
        <w:t>médico-sociale</w:t>
      </w:r>
      <w:r>
        <w:rPr>
          <w:rFonts w:ascii="Open Sans" w:hAnsi="Open Sans"/>
          <w:color w:val="58585A"/>
          <w:sz w:val="24"/>
          <w:szCs w:val="24"/>
        </w:rPr>
        <w:t xml:space="preserve"> composée de 4 éducateurs spécialisés, d'une psychomotricienne et d'une psychologue. Cette équipe va encadrer les activités annexes à la classe. C'est à dire qu'au quotidien, elle va par exemple accompagner l'enfant à la cantine, à la récréation ou encore au cours des activités périscolaires. Un </w:t>
      </w:r>
      <w:proofErr w:type="spellStart"/>
      <w:r>
        <w:rPr>
          <w:rFonts w:ascii="Open Sans" w:hAnsi="Open Sans"/>
          <w:color w:val="58585A"/>
          <w:sz w:val="24"/>
          <w:szCs w:val="24"/>
        </w:rPr>
        <w:t>neuropédiatre</w:t>
      </w:r>
      <w:proofErr w:type="spellEnd"/>
      <w:r>
        <w:rPr>
          <w:rFonts w:ascii="Open Sans" w:hAnsi="Open Sans"/>
          <w:color w:val="58585A"/>
          <w:sz w:val="24"/>
          <w:szCs w:val="24"/>
        </w:rPr>
        <w:t xml:space="preserve"> pourrait aussi être amené à intervenir. </w:t>
      </w:r>
    </w:p>
    <w:p w:rsidR="00CF01D1" w:rsidRDefault="00CF01D1" w:rsidP="00CF01D1">
      <w:pPr>
        <w:shd w:val="clear" w:color="auto" w:fill="FFFFFF"/>
        <w:jc w:val="both"/>
        <w:rPr>
          <w:rFonts w:ascii="Open Sans" w:hAnsi="Open Sans"/>
          <w:color w:val="58585A"/>
          <w:sz w:val="24"/>
          <w:szCs w:val="24"/>
        </w:rPr>
      </w:pPr>
    </w:p>
    <w:p w:rsidR="00CF01D1" w:rsidRDefault="00CF01D1" w:rsidP="00CF01D1">
      <w:pPr>
        <w:shd w:val="clear" w:color="auto" w:fill="FFFFFF"/>
        <w:jc w:val="both"/>
        <w:rPr>
          <w:rFonts w:ascii="Open Sans" w:hAnsi="Open Sans"/>
          <w:color w:val="58585A"/>
          <w:sz w:val="24"/>
          <w:szCs w:val="24"/>
        </w:rPr>
      </w:pPr>
    </w:p>
    <w:p w:rsidR="00CF01D1" w:rsidRDefault="00CF01D1" w:rsidP="00CF01D1">
      <w:pPr>
        <w:shd w:val="clear" w:color="auto" w:fill="FFFFFF"/>
        <w:jc w:val="both"/>
        <w:rPr>
          <w:rFonts w:ascii="Open Sans" w:hAnsi="Open Sans"/>
          <w:color w:val="58585A"/>
          <w:sz w:val="24"/>
          <w:szCs w:val="24"/>
        </w:rPr>
      </w:pPr>
      <w:r>
        <w:rPr>
          <w:rFonts w:ascii="Open Sans" w:hAnsi="Open Sans"/>
          <w:color w:val="58585A"/>
          <w:sz w:val="24"/>
          <w:szCs w:val="24"/>
        </w:rPr>
        <w:t xml:space="preserve"> L'idée de cette unité est aussi de </w:t>
      </w:r>
      <w:r>
        <w:rPr>
          <w:rFonts w:ascii="Open Sans" w:hAnsi="Open Sans"/>
          <w:b/>
          <w:bCs/>
          <w:color w:val="363636"/>
          <w:sz w:val="24"/>
          <w:szCs w:val="24"/>
        </w:rPr>
        <w:t>créer des temps d'inclusion avec leurs camarades</w:t>
      </w:r>
      <w:r>
        <w:rPr>
          <w:rFonts w:ascii="Open Sans" w:hAnsi="Open Sans"/>
          <w:color w:val="58585A"/>
          <w:sz w:val="24"/>
          <w:szCs w:val="24"/>
        </w:rPr>
        <w:t xml:space="preserve"> de l'école pour favoriser l'intégration en milieu ordinaire. Pour Michaël Pandraud, directeur du secteur enfance de l'APAJH 43 cette unité est un projet "</w:t>
      </w:r>
      <w:r>
        <w:rPr>
          <w:rFonts w:ascii="Open Sans" w:hAnsi="Open Sans"/>
          <w:i/>
          <w:iCs/>
          <w:color w:val="58585A"/>
          <w:sz w:val="24"/>
          <w:szCs w:val="24"/>
        </w:rPr>
        <w:t>où avant tout les enfants sont à l'école</w:t>
      </w:r>
      <w:r>
        <w:rPr>
          <w:rFonts w:ascii="Open Sans" w:hAnsi="Open Sans"/>
          <w:color w:val="58585A"/>
          <w:sz w:val="24"/>
          <w:szCs w:val="24"/>
        </w:rPr>
        <w:t xml:space="preserve">". L'accompagnement de l'association est </w:t>
      </w:r>
      <w:r>
        <w:rPr>
          <w:rFonts w:ascii="Open Sans" w:hAnsi="Open Sans"/>
          <w:b/>
          <w:bCs/>
          <w:color w:val="363636"/>
          <w:sz w:val="24"/>
          <w:szCs w:val="24"/>
        </w:rPr>
        <w:t>surtout un soutien à la scolarisation</w:t>
      </w:r>
      <w:r>
        <w:rPr>
          <w:rFonts w:ascii="Open Sans" w:hAnsi="Open Sans"/>
          <w:color w:val="58585A"/>
          <w:sz w:val="24"/>
          <w:szCs w:val="24"/>
        </w:rPr>
        <w:t>. Il ne s'agit pas "</w:t>
      </w:r>
      <w:r>
        <w:rPr>
          <w:rFonts w:ascii="Open Sans" w:hAnsi="Open Sans"/>
          <w:i/>
          <w:iCs/>
          <w:color w:val="58585A"/>
          <w:sz w:val="24"/>
          <w:szCs w:val="24"/>
        </w:rPr>
        <w:t xml:space="preserve">d'un établissement </w:t>
      </w:r>
      <w:r>
        <w:rPr>
          <w:rFonts w:ascii="Open Sans" w:hAnsi="Open Sans"/>
          <w:i/>
          <w:iCs/>
          <w:color w:val="58585A"/>
          <w:sz w:val="24"/>
          <w:szCs w:val="24"/>
        </w:rPr>
        <w:t>médico-social</w:t>
      </w:r>
      <w:r>
        <w:rPr>
          <w:rFonts w:ascii="Open Sans" w:hAnsi="Open Sans"/>
          <w:i/>
          <w:iCs/>
          <w:color w:val="58585A"/>
          <w:sz w:val="24"/>
          <w:szCs w:val="24"/>
        </w:rPr>
        <w:t xml:space="preserve"> au sein de l'école</w:t>
      </w:r>
      <w:r>
        <w:rPr>
          <w:rFonts w:ascii="Open Sans" w:hAnsi="Open Sans"/>
          <w:color w:val="58585A"/>
          <w:sz w:val="24"/>
          <w:szCs w:val="24"/>
        </w:rPr>
        <w:t>".</w:t>
      </w:r>
    </w:p>
    <w:p w:rsidR="00CF01D1" w:rsidRDefault="00CF01D1" w:rsidP="00CF01D1">
      <w:pPr>
        <w:shd w:val="clear" w:color="auto" w:fill="FFFFFF"/>
        <w:jc w:val="both"/>
        <w:rPr>
          <w:color w:val="000000"/>
        </w:rPr>
      </w:pPr>
    </w:p>
    <w:p w:rsidR="00CF01D1" w:rsidRDefault="00CF01D1" w:rsidP="00CF01D1">
      <w:pPr>
        <w:shd w:val="clear" w:color="auto" w:fill="FFFFFF"/>
        <w:jc w:val="both"/>
        <w:rPr>
          <w:rFonts w:ascii="Brandon Grotesque Medium" w:hAnsi="Brandon Grotesque Medium"/>
          <w:caps/>
          <w:color w:val="58585A"/>
          <w:sz w:val="24"/>
          <w:szCs w:val="24"/>
        </w:rPr>
      </w:pPr>
      <w:r>
        <w:rPr>
          <w:rFonts w:ascii="Brandon Grotesque Medium" w:hAnsi="Brandon Grotesque Medium"/>
          <w:caps/>
          <w:color w:val="58585A"/>
          <w:sz w:val="24"/>
          <w:szCs w:val="24"/>
        </w:rPr>
        <w:t>Une classe adaptée et une localisation qui n'est pas le fruit du hasard</w:t>
      </w:r>
    </w:p>
    <w:p w:rsidR="00CF01D1" w:rsidRDefault="00CF01D1" w:rsidP="00CF01D1">
      <w:pPr>
        <w:shd w:val="clear" w:color="auto" w:fill="FFFFFF"/>
        <w:jc w:val="both"/>
        <w:rPr>
          <w:color w:val="000000"/>
        </w:rPr>
      </w:pPr>
    </w:p>
    <w:p w:rsidR="00CF01D1" w:rsidRDefault="00CF01D1" w:rsidP="00CF01D1">
      <w:pPr>
        <w:shd w:val="clear" w:color="auto" w:fill="FFFFFF"/>
        <w:jc w:val="both"/>
        <w:rPr>
          <w:rFonts w:ascii="Open Sans" w:hAnsi="Open Sans"/>
          <w:color w:val="58585A"/>
          <w:sz w:val="24"/>
          <w:szCs w:val="24"/>
        </w:rPr>
      </w:pPr>
      <w:r>
        <w:rPr>
          <w:rFonts w:ascii="Open Sans" w:hAnsi="Open Sans"/>
          <w:color w:val="58585A"/>
          <w:sz w:val="24"/>
          <w:szCs w:val="24"/>
        </w:rPr>
        <w:t xml:space="preserve">Pour faciliter la scolarisation de ces enfants, l'unité est installée au </w:t>
      </w:r>
      <w:proofErr w:type="spellStart"/>
      <w:r>
        <w:rPr>
          <w:rFonts w:ascii="Open Sans" w:hAnsi="Open Sans"/>
          <w:color w:val="58585A"/>
          <w:sz w:val="24"/>
          <w:szCs w:val="24"/>
        </w:rPr>
        <w:t>rez</w:t>
      </w:r>
      <w:proofErr w:type="spellEnd"/>
      <w:r>
        <w:rPr>
          <w:rFonts w:ascii="Open Sans" w:hAnsi="Open Sans"/>
          <w:color w:val="58585A"/>
          <w:sz w:val="24"/>
          <w:szCs w:val="24"/>
        </w:rPr>
        <w:t xml:space="preserve"> de chaussée de l'école d'Espaly. Des classes ont d'ailleurs été déplacées pour faciliter son installation et la rendre la plus accessible possible. La salle de classe sera également adaptée pour accueillir ces élèves, avec par exemple un mobilier spécifique. </w:t>
      </w:r>
      <w:r>
        <w:rPr>
          <w:rFonts w:ascii="Open Sans" w:hAnsi="Open Sans"/>
          <w:b/>
          <w:bCs/>
          <w:color w:val="363636"/>
          <w:sz w:val="24"/>
          <w:szCs w:val="24"/>
        </w:rPr>
        <w:t>Des espaces pour décentrer les enseignements et changer d'univers</w:t>
      </w:r>
      <w:r>
        <w:rPr>
          <w:rFonts w:ascii="Open Sans" w:hAnsi="Open Sans"/>
          <w:color w:val="58585A"/>
          <w:sz w:val="24"/>
          <w:szCs w:val="24"/>
        </w:rPr>
        <w:t xml:space="preserve"> sont aussi envisagés. </w:t>
      </w:r>
    </w:p>
    <w:p w:rsidR="00CF01D1" w:rsidRDefault="00CF01D1" w:rsidP="00CF01D1">
      <w:pPr>
        <w:shd w:val="clear" w:color="auto" w:fill="FFFFFF"/>
        <w:jc w:val="both"/>
        <w:rPr>
          <w:color w:val="000000"/>
        </w:rPr>
      </w:pPr>
    </w:p>
    <w:p w:rsidR="00CF01D1" w:rsidRDefault="00CF01D1" w:rsidP="00CF01D1">
      <w:pPr>
        <w:shd w:val="clear" w:color="auto" w:fill="FFFFFF"/>
        <w:jc w:val="both"/>
        <w:rPr>
          <w:rFonts w:ascii="Open Sans" w:hAnsi="Open Sans"/>
          <w:color w:val="58585A"/>
          <w:sz w:val="24"/>
          <w:szCs w:val="24"/>
        </w:rPr>
      </w:pPr>
      <w:r>
        <w:rPr>
          <w:rFonts w:ascii="Open Sans" w:hAnsi="Open Sans"/>
          <w:color w:val="58585A"/>
          <w:sz w:val="24"/>
          <w:szCs w:val="24"/>
        </w:rPr>
        <w:t>Le choix d'Espaly sur le bassin du Puy pour installer cette unité n'est pas le fruit du hasard. Il fallait selon Marie-Hélène Aubry, la directrice académique des services de l'éducation nationale "</w:t>
      </w:r>
      <w:r>
        <w:rPr>
          <w:rFonts w:ascii="Open Sans" w:hAnsi="Open Sans"/>
          <w:i/>
          <w:iCs/>
          <w:color w:val="58585A"/>
          <w:sz w:val="24"/>
          <w:szCs w:val="24"/>
        </w:rPr>
        <w:t>un lieu connu et accessible</w:t>
      </w:r>
      <w:r>
        <w:rPr>
          <w:rFonts w:ascii="Open Sans" w:hAnsi="Open Sans"/>
          <w:color w:val="58585A"/>
          <w:sz w:val="24"/>
          <w:szCs w:val="24"/>
        </w:rPr>
        <w:t>". Elle estime aussi que "</w:t>
      </w:r>
      <w:r>
        <w:rPr>
          <w:rFonts w:ascii="Open Sans" w:hAnsi="Open Sans"/>
          <w:i/>
          <w:iCs/>
          <w:color w:val="58585A"/>
          <w:sz w:val="24"/>
          <w:szCs w:val="24"/>
        </w:rPr>
        <w:t xml:space="preserve">la ville du </w:t>
      </w:r>
      <w:r>
        <w:rPr>
          <w:rFonts w:ascii="Open Sans" w:hAnsi="Open Sans"/>
          <w:b/>
          <w:bCs/>
          <w:i/>
          <w:iCs/>
          <w:color w:val="363636"/>
          <w:sz w:val="24"/>
          <w:szCs w:val="24"/>
        </w:rPr>
        <w:t>puy est une des rares à proposer ce réseau de soins</w:t>
      </w:r>
      <w:r>
        <w:rPr>
          <w:rFonts w:ascii="Open Sans" w:hAnsi="Open Sans"/>
          <w:color w:val="58585A"/>
          <w:sz w:val="24"/>
          <w:szCs w:val="24"/>
        </w:rPr>
        <w:t xml:space="preserve">" autour de l'école. Ce réseau permet le suivi de l'enfant et l'accompagnement de la famille avec par exemple le CAMSP, le centre d'action </w:t>
      </w:r>
      <w:r>
        <w:rPr>
          <w:rFonts w:ascii="Open Sans" w:hAnsi="Open Sans"/>
          <w:color w:val="58585A"/>
          <w:sz w:val="24"/>
          <w:szCs w:val="24"/>
        </w:rPr>
        <w:t>médico-social</w:t>
      </w:r>
      <w:r>
        <w:rPr>
          <w:rFonts w:ascii="Open Sans" w:hAnsi="Open Sans"/>
          <w:color w:val="58585A"/>
          <w:sz w:val="24"/>
          <w:szCs w:val="24"/>
        </w:rPr>
        <w:t xml:space="preserve"> précoce qui est installé à Vals-</w:t>
      </w:r>
      <w:r>
        <w:rPr>
          <w:rFonts w:ascii="Open Sans" w:hAnsi="Open Sans"/>
          <w:color w:val="58585A"/>
          <w:sz w:val="24"/>
          <w:szCs w:val="24"/>
        </w:rPr>
        <w:t>près-le</w:t>
      </w:r>
      <w:r>
        <w:rPr>
          <w:rFonts w:ascii="Open Sans" w:hAnsi="Open Sans"/>
          <w:color w:val="58585A"/>
          <w:sz w:val="24"/>
          <w:szCs w:val="24"/>
        </w:rPr>
        <w:t xml:space="preserve"> Puy.</w:t>
      </w:r>
    </w:p>
    <w:p w:rsidR="00CF01D1" w:rsidRDefault="00CF01D1" w:rsidP="00CF01D1">
      <w:pPr>
        <w:shd w:val="clear" w:color="auto" w:fill="FFFFFF"/>
        <w:jc w:val="both"/>
        <w:rPr>
          <w:rFonts w:ascii="Open Sans" w:hAnsi="Open Sans"/>
          <w:color w:val="58585A"/>
          <w:sz w:val="24"/>
          <w:szCs w:val="24"/>
        </w:rPr>
      </w:pPr>
    </w:p>
    <w:p w:rsidR="00CF01D1" w:rsidRDefault="00CF01D1" w:rsidP="00CF01D1">
      <w:pPr>
        <w:shd w:val="clear" w:color="auto" w:fill="FFFFFF"/>
        <w:jc w:val="both"/>
        <w:rPr>
          <w:color w:val="000000"/>
        </w:rPr>
      </w:pPr>
    </w:p>
    <w:p w:rsidR="00CF01D1" w:rsidRDefault="00CF01D1" w:rsidP="00CF01D1">
      <w:pPr>
        <w:shd w:val="clear" w:color="auto" w:fill="FFFFFF"/>
        <w:jc w:val="right"/>
        <w:rPr>
          <w:color w:val="000000"/>
        </w:rPr>
      </w:pPr>
      <w:r>
        <w:rPr>
          <w:rFonts w:ascii="Open Sans" w:hAnsi="Open Sans"/>
          <w:color w:val="58585A"/>
          <w:sz w:val="24"/>
          <w:szCs w:val="24"/>
        </w:rPr>
        <w:t xml:space="preserve">Martin </w:t>
      </w:r>
      <w:proofErr w:type="spellStart"/>
      <w:r>
        <w:rPr>
          <w:rFonts w:ascii="Open Sans" w:hAnsi="Open Sans"/>
          <w:color w:val="58585A"/>
          <w:sz w:val="24"/>
          <w:szCs w:val="24"/>
        </w:rPr>
        <w:t>Obadia</w:t>
      </w:r>
      <w:proofErr w:type="spellEnd"/>
      <w:r>
        <w:rPr>
          <w:rFonts w:ascii="Open Sans" w:hAnsi="Open Sans"/>
          <w:color w:val="58585A"/>
          <w:sz w:val="24"/>
          <w:szCs w:val="24"/>
        </w:rPr>
        <w:t xml:space="preserve"> , le 21/09/2021 à 13:56</w:t>
      </w:r>
    </w:p>
    <w:p w:rsidR="00CF01D1" w:rsidRDefault="00CF01D1" w:rsidP="00CF01D1">
      <w:pPr>
        <w:jc w:val="both"/>
        <w:rPr>
          <w:color w:val="000000"/>
        </w:rPr>
      </w:pPr>
      <w:r>
        <w:rPr>
          <w:color w:val="000000"/>
        </w:rPr>
        <w:t> </w:t>
      </w:r>
    </w:p>
    <w:p w:rsidR="00CF01D1" w:rsidRDefault="00CF01D1" w:rsidP="00CF01D1">
      <w:pPr>
        <w:jc w:val="both"/>
        <w:rPr>
          <w:color w:val="000000"/>
        </w:rPr>
      </w:pPr>
      <w:r>
        <w:rPr>
          <w:color w:val="000000"/>
        </w:rPr>
        <w:t> </w:t>
      </w:r>
    </w:p>
    <w:p w:rsidR="00CF01D1" w:rsidRDefault="00CF01D1" w:rsidP="00CF01D1">
      <w:pPr>
        <w:jc w:val="both"/>
        <w:rPr>
          <w:color w:val="000000"/>
        </w:rPr>
      </w:pPr>
      <w:r>
        <w:rPr>
          <w:rFonts w:ascii="Comic Sans MS" w:hAnsi="Comic Sans MS"/>
          <w:color w:val="3366FF"/>
        </w:rPr>
        <w:t> </w:t>
      </w:r>
    </w:p>
    <w:sectPr w:rsidR="00CF01D1" w:rsidSect="00CF01D1">
      <w:pgSz w:w="11906" w:h="16838"/>
      <w:pgMar w:top="0" w:right="1274"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ndon Grotesque Medium">
    <w:altName w:val="Times New Roman"/>
    <w:charset w:val="00"/>
    <w:family w:val="auto"/>
    <w:pitch w:val="default"/>
  </w:font>
  <w:font w:name="Open Sans">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D1"/>
    <w:rsid w:val="007173DB"/>
    <w:rsid w:val="00CF0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BB9D6-6A93-42AC-B4E6-C9A44C94C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1D1"/>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F01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96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AF9F.3187E750"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3185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Siege</dc:creator>
  <cp:keywords/>
  <dc:description/>
  <cp:lastModifiedBy>Secretariat Siege</cp:lastModifiedBy>
  <cp:revision>1</cp:revision>
  <dcterms:created xsi:type="dcterms:W3CDTF">2021-09-22T14:58:00Z</dcterms:created>
  <dcterms:modified xsi:type="dcterms:W3CDTF">2021-09-22T15:03:00Z</dcterms:modified>
</cp:coreProperties>
</file>